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7A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附件1：《培训内容及安排表》（含每日详细课程大纲）</w:t>
      </w:r>
    </w:p>
    <w:p w14:paraId="202AD1A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第一天：基础理论（能力目标：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学习振动概念和常见问题分析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2"/>
        <w:gridCol w:w="3591"/>
        <w:gridCol w:w="1396"/>
        <w:gridCol w:w="2047"/>
      </w:tblGrid>
      <w:tr w14:paraId="23BE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1" w:hRule="atLeast"/>
        </w:trPr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4AE86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时段</w:t>
            </w:r>
          </w:p>
        </w:tc>
        <w:tc>
          <w:tcPr>
            <w:tcW w:w="39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F9D9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课程内容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F0245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教学形式</w:t>
            </w:r>
          </w:p>
        </w:tc>
        <w:tc>
          <w:tcPr>
            <w:tcW w:w="22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0C31E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目标达成</w:t>
            </w:r>
          </w:p>
        </w:tc>
      </w:tr>
      <w:tr w14:paraId="4229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7" w:hRule="atLeast"/>
        </w:trPr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E405A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09:00-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  <w:tc>
          <w:tcPr>
            <w:tcW w:w="39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1338AC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基础概念：</w:t>
            </w:r>
          </w:p>
          <w:p w14:paraId="6FCCC291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开班仪式和培训的大纲介绍</w:t>
            </w:r>
          </w:p>
          <w:p w14:paraId="1C82C92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振动定义、特征和危害</w:t>
            </w:r>
          </w:p>
          <w:p w14:paraId="0F2F86CD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振动分析的功能</w:t>
            </w:r>
          </w:p>
          <w:p w14:paraId="649CDD09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设备维护发展的四个阶段</w:t>
            </w:r>
          </w:p>
          <w:p w14:paraId="60A8305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振动的产生和学好振动方法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B67D6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破冰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+PPT+提问和解答</w:t>
            </w:r>
          </w:p>
        </w:tc>
        <w:tc>
          <w:tcPr>
            <w:tcW w:w="22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88219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明确学习重点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与学习方法</w:t>
            </w:r>
          </w:p>
        </w:tc>
      </w:tr>
      <w:tr w14:paraId="05DF9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19A5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0-12:00</w:t>
            </w:r>
          </w:p>
        </w:tc>
        <w:tc>
          <w:tcPr>
            <w:tcW w:w="39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BD25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课程核心：</w:t>
            </w:r>
          </w:p>
          <w:p w14:paraId="4E83AE3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振动与力的关系；</w:t>
            </w:r>
          </w:p>
          <w:p w14:paraId="77327C1A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振动数据采集和传感器布置</w:t>
            </w:r>
          </w:p>
          <w:p w14:paraId="556FB36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传感器类型选型和特点，识别真假信号</w:t>
            </w:r>
          </w:p>
          <w:p w14:paraId="1228240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数据处理（基础内容介绍）</w:t>
            </w:r>
          </w:p>
          <w:p w14:paraId="03579237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振动“三要素”</w:t>
            </w:r>
          </w:p>
          <w:p w14:paraId="3685157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振动分类和频谱成分的组成</w:t>
            </w:r>
          </w:p>
          <w:p w14:paraId="0D8F0E5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严重程度的判定标准</w:t>
            </w:r>
          </w:p>
          <w:p w14:paraId="3101B8B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相位的定义和功能</w:t>
            </w:r>
          </w:p>
          <w:p w14:paraId="27A0EB64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振动分析思路总结</w:t>
            </w:r>
          </w:p>
          <w:p w14:paraId="24B1117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案例解析</w:t>
            </w:r>
          </w:p>
          <w:p w14:paraId="2320D7F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70C1C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PPT+实物展示+提问和解答</w:t>
            </w:r>
          </w:p>
        </w:tc>
        <w:tc>
          <w:tcPr>
            <w:tcW w:w="22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CE4C1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掌握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振动分析思路和方法，明确频谱中的成分由来和振动分类</w:t>
            </w:r>
          </w:p>
        </w:tc>
      </w:tr>
      <w:tr w14:paraId="3092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B28E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0-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  <w:tc>
          <w:tcPr>
            <w:tcW w:w="39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2AD0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动平衡故障诊断：</w:t>
            </w:r>
          </w:p>
          <w:p w14:paraId="0A6BFF0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产生原因和危险</w:t>
            </w:r>
          </w:p>
          <w:p w14:paraId="1F149BB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不平衡分类和特征</w:t>
            </w:r>
          </w:p>
          <w:p w14:paraId="4FAF887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不平衡等级和计算</w:t>
            </w:r>
          </w:p>
          <w:p w14:paraId="56C1860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单面动平衡理论</w:t>
            </w:r>
          </w:p>
          <w:p w14:paraId="1DF48A5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基础转子动力学理论</w:t>
            </w:r>
          </w:p>
          <w:p w14:paraId="3B246E2C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案例解析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74E26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PPT+提问和解答</w:t>
            </w:r>
          </w:p>
        </w:tc>
        <w:tc>
          <w:tcPr>
            <w:tcW w:w="22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1BA59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掌握动平衡故障的特征和故障诊断，懂得现场动平衡的方法和步骤</w:t>
            </w:r>
          </w:p>
        </w:tc>
      </w:tr>
      <w:tr w14:paraId="6F55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C8A12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0-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  <w:tc>
          <w:tcPr>
            <w:tcW w:w="39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1100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滚动轴承故障诊断：</w:t>
            </w:r>
          </w:p>
          <w:p w14:paraId="671A3C41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轴承基础知识</w:t>
            </w:r>
          </w:p>
          <w:p w14:paraId="2E587A4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常见轴承问题</w:t>
            </w:r>
          </w:p>
          <w:p w14:paraId="0110281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轴承故障频率计算和特征</w:t>
            </w:r>
          </w:p>
          <w:p w14:paraId="2B5D0AF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轴承故障严重程度的判断</w:t>
            </w:r>
          </w:p>
          <w:p w14:paraId="44E03474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包络解调的介绍和应用</w:t>
            </w:r>
          </w:p>
          <w:p w14:paraId="7450CBB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案例解析</w:t>
            </w:r>
          </w:p>
        </w:tc>
        <w:tc>
          <w:tcPr>
            <w:tcW w:w="1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22A8B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PPT+提问和解答</w:t>
            </w:r>
          </w:p>
        </w:tc>
        <w:tc>
          <w:tcPr>
            <w:tcW w:w="22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14CF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掌握轴承的基础知识和故障的特征，懂得故障的严重程度判断和根本问题的分析</w:t>
            </w:r>
          </w:p>
        </w:tc>
      </w:tr>
    </w:tbl>
    <w:p w14:paraId="1BD57E2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第二天：故障诊断+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实际操作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（能力目标：会诊断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齿轮问题和现场实操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）</w:t>
      </w:r>
    </w:p>
    <w:p w14:paraId="29365855"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0"/>
        <w:gridCol w:w="3702"/>
        <w:gridCol w:w="1496"/>
        <w:gridCol w:w="1788"/>
      </w:tblGrid>
      <w:tr w14:paraId="255C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E0F27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时段</w:t>
            </w:r>
          </w:p>
        </w:tc>
        <w:tc>
          <w:tcPr>
            <w:tcW w:w="37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3414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课程内容</w:t>
            </w:r>
          </w:p>
        </w:tc>
        <w:tc>
          <w:tcPr>
            <w:tcW w:w="14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9AE62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教学形式</w:t>
            </w:r>
          </w:p>
        </w:tc>
        <w:tc>
          <w:tcPr>
            <w:tcW w:w="17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BA11A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目标达成</w:t>
            </w:r>
          </w:p>
        </w:tc>
      </w:tr>
      <w:tr w14:paraId="7C80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601E4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09:00-09:30</w:t>
            </w:r>
          </w:p>
        </w:tc>
        <w:tc>
          <w:tcPr>
            <w:tcW w:w="37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537F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昨日回顾：</w:t>
            </w:r>
          </w:p>
          <w:p w14:paraId="0E9D697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基础内容串联和问题答疑</w:t>
            </w:r>
          </w:p>
        </w:tc>
        <w:tc>
          <w:tcPr>
            <w:tcW w:w="14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3C2DF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设置案例</w:t>
            </w:r>
          </w:p>
        </w:tc>
        <w:tc>
          <w:tcPr>
            <w:tcW w:w="17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F9AA7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巩固理论知识</w:t>
            </w:r>
          </w:p>
        </w:tc>
      </w:tr>
      <w:tr w14:paraId="3DBF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ECEB9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09:30-12:00</w:t>
            </w:r>
          </w:p>
        </w:tc>
        <w:tc>
          <w:tcPr>
            <w:tcW w:w="37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AEE7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齿轮问题诊断：</w:t>
            </w:r>
          </w:p>
          <w:p w14:paraId="1F4B656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齿轮基础知识</w:t>
            </w:r>
          </w:p>
          <w:p w14:paraId="7519758C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常见齿轮问题</w:t>
            </w:r>
          </w:p>
          <w:p w14:paraId="72ED1B7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齿轮故障频率计算和特征（不包含行星轮）</w:t>
            </w:r>
          </w:p>
          <w:p w14:paraId="3D69519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齿轮故障程度的判断</w:t>
            </w:r>
          </w:p>
          <w:p w14:paraId="6E2E76FC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案例与解析</w:t>
            </w:r>
          </w:p>
        </w:tc>
        <w:tc>
          <w:tcPr>
            <w:tcW w:w="14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985B1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PPT+提问和解答</w:t>
            </w:r>
          </w:p>
        </w:tc>
        <w:tc>
          <w:tcPr>
            <w:tcW w:w="17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E6830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掌握齿轮的基础知识和故障的特征，懂得故障的严重程度判断和根本问题的分析</w:t>
            </w:r>
          </w:p>
        </w:tc>
      </w:tr>
      <w:tr w14:paraId="3E86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BA19F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  <w:tc>
          <w:tcPr>
            <w:tcW w:w="37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3522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A试验台实操内容：</w:t>
            </w:r>
          </w:p>
          <w:p w14:paraId="586D2461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采集参数设置；</w:t>
            </w:r>
          </w:p>
          <w:p w14:paraId="7A04D72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动平衡诊断；</w:t>
            </w:r>
          </w:p>
          <w:p w14:paraId="0EE28E8C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现场动平衡；</w:t>
            </w:r>
          </w:p>
          <w:p w14:paraId="4E6143E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摩擦问题；</w:t>
            </w:r>
          </w:p>
          <w:p w14:paraId="27DE553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2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B试验台实操内容：</w:t>
            </w:r>
          </w:p>
          <w:p w14:paraId="22490969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采集参数设置；</w:t>
            </w:r>
          </w:p>
          <w:p w14:paraId="785F1DF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轴承问题诊断；</w:t>
            </w:r>
          </w:p>
          <w:p w14:paraId="112D27E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敲击测试；</w:t>
            </w:r>
          </w:p>
          <w:p w14:paraId="30418E3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不对中问题；</w:t>
            </w:r>
          </w:p>
          <w:p w14:paraId="34801F7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松动问题；</w:t>
            </w:r>
          </w:p>
          <w:p w14:paraId="7300FAD4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C试验台实操内容：</w:t>
            </w:r>
          </w:p>
          <w:p w14:paraId="061690A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采集参数设置；</w:t>
            </w:r>
          </w:p>
          <w:p w14:paraId="0C07556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齿轮问题诊断；</w:t>
            </w:r>
          </w:p>
          <w:p w14:paraId="7E7D4E1C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不对中问题；</w:t>
            </w:r>
          </w:p>
          <w:p w14:paraId="59FC619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软脚问题；</w:t>
            </w:r>
          </w:p>
        </w:tc>
        <w:tc>
          <w:tcPr>
            <w:tcW w:w="14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FDC97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分组实操+导师指导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+总结</w:t>
            </w:r>
          </w:p>
        </w:tc>
        <w:tc>
          <w:tcPr>
            <w:tcW w:w="17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9CC0E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独立诊断典型故障，完成基础动平衡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和敲击测试等常见诊断技术的学习</w:t>
            </w:r>
          </w:p>
        </w:tc>
      </w:tr>
    </w:tbl>
    <w:p w14:paraId="0E80D3B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66B047C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1C9C2D8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188A25B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106AAC4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300AA06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20060C5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6A2B8EF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第三天：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故障诊断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+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颁发结业证书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（能力目标：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对诊断常见10类故障+领取证书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）</w:t>
      </w:r>
    </w:p>
    <w:p w14:paraId="5903EC7B"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0"/>
        <w:gridCol w:w="3760"/>
        <w:gridCol w:w="1362"/>
        <w:gridCol w:w="1864"/>
      </w:tblGrid>
      <w:tr w14:paraId="64AA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0A972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时段</w:t>
            </w:r>
          </w:p>
        </w:tc>
        <w:tc>
          <w:tcPr>
            <w:tcW w:w="3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73A1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课程内容</w:t>
            </w:r>
          </w:p>
        </w:tc>
        <w:tc>
          <w:tcPr>
            <w:tcW w:w="13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5D45D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教学形式</w:t>
            </w:r>
          </w:p>
        </w:tc>
        <w:tc>
          <w:tcPr>
            <w:tcW w:w="18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DF441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目标达成</w:t>
            </w:r>
          </w:p>
        </w:tc>
      </w:tr>
      <w:tr w14:paraId="2F9B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1C6BB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09:00-09:30</w:t>
            </w:r>
          </w:p>
        </w:tc>
        <w:tc>
          <w:tcPr>
            <w:tcW w:w="3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E0DD5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昨日回顾：</w:t>
            </w:r>
          </w:p>
          <w:p w14:paraId="2401061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基础内容串联和问题答疑</w:t>
            </w:r>
          </w:p>
        </w:tc>
        <w:tc>
          <w:tcPr>
            <w:tcW w:w="13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1AE58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设置案例</w:t>
            </w:r>
          </w:p>
        </w:tc>
        <w:tc>
          <w:tcPr>
            <w:tcW w:w="18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1693F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巩固理论知识</w:t>
            </w:r>
          </w:p>
        </w:tc>
      </w:tr>
      <w:tr w14:paraId="137A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D083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09:30-1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  <w:tc>
          <w:tcPr>
            <w:tcW w:w="3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3470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电动机故障诊断：</w:t>
            </w:r>
          </w:p>
          <w:p w14:paraId="629F130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电动机基础知识</w:t>
            </w:r>
          </w:p>
          <w:p w14:paraId="1797267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常见电机问题</w:t>
            </w:r>
          </w:p>
          <w:p w14:paraId="60BFB2AD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电机故障频率计算和特征</w:t>
            </w:r>
          </w:p>
          <w:p w14:paraId="459512C1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电流诊断简介</w:t>
            </w:r>
          </w:p>
        </w:tc>
        <w:tc>
          <w:tcPr>
            <w:tcW w:w="13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E3490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PPT+提问和解答</w:t>
            </w:r>
          </w:p>
        </w:tc>
        <w:tc>
          <w:tcPr>
            <w:tcW w:w="18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CDF15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掌握电动机的基础知识和故障的特征</w:t>
            </w:r>
          </w:p>
        </w:tc>
      </w:tr>
      <w:tr w14:paraId="2120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B1F45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:30-1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  <w:tc>
          <w:tcPr>
            <w:tcW w:w="3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D1A1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不对中、偏心、轴弯曲、松动诊断：</w:t>
            </w:r>
          </w:p>
          <w:p w14:paraId="6FD5A9E4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不对中的定义和特征</w:t>
            </w:r>
          </w:p>
          <w:p w14:paraId="73D366C4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偏心的定义和特征</w:t>
            </w:r>
          </w:p>
          <w:p w14:paraId="3C15193D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轴弯曲的定义和特征</w:t>
            </w:r>
          </w:p>
          <w:p w14:paraId="0A7B95CA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松动的定义和特征</w:t>
            </w:r>
          </w:p>
          <w:p w14:paraId="04B6332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案例</w:t>
            </w:r>
          </w:p>
        </w:tc>
        <w:tc>
          <w:tcPr>
            <w:tcW w:w="13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08337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PPT+提问和解答</w:t>
            </w:r>
          </w:p>
        </w:tc>
        <w:tc>
          <w:tcPr>
            <w:tcW w:w="18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1BE8F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掌握故障的特征和工况关系，识别不同故障特征的异同点</w:t>
            </w:r>
          </w:p>
        </w:tc>
      </w:tr>
      <w:tr w14:paraId="08EF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179DE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:00</w:t>
            </w:r>
          </w:p>
        </w:tc>
        <w:tc>
          <w:tcPr>
            <w:tcW w:w="3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8E1F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皮带、摩擦、拍振、共振、流体问题诊断：</w:t>
            </w:r>
          </w:p>
          <w:p w14:paraId="17D5D11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皮带的基础知识和故障特征</w:t>
            </w:r>
          </w:p>
          <w:p w14:paraId="460E3A9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摩擦的基础知识和故障特征</w:t>
            </w:r>
          </w:p>
          <w:p w14:paraId="5D488471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拍振的定义、影响和故障特征</w:t>
            </w:r>
          </w:p>
          <w:p w14:paraId="7962F2C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共振的定义与故障特征</w:t>
            </w:r>
          </w:p>
          <w:p w14:paraId="31FF7257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流体问题的定义与故障特征</w:t>
            </w:r>
          </w:p>
          <w:p w14:paraId="003C2B84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案例</w:t>
            </w:r>
          </w:p>
        </w:tc>
        <w:tc>
          <w:tcPr>
            <w:tcW w:w="13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8B9D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PPT+提问和解答</w:t>
            </w:r>
          </w:p>
        </w:tc>
        <w:tc>
          <w:tcPr>
            <w:tcW w:w="18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E3C79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掌握故障的特征，不同故障特征的处理与解决方法</w:t>
            </w:r>
          </w:p>
        </w:tc>
      </w:tr>
      <w:tr w14:paraId="10B5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10FE0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:00-1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  <w:tc>
          <w:tcPr>
            <w:tcW w:w="3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1F3D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总结和考试</w:t>
            </w:r>
          </w:p>
          <w:p w14:paraId="6829DFF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1.总结和梳理知识内容</w:t>
            </w:r>
          </w:p>
          <w:p w14:paraId="0840B0E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模拟考试成绩</w:t>
            </w:r>
          </w:p>
        </w:tc>
        <w:tc>
          <w:tcPr>
            <w:tcW w:w="13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401DA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答题和答疑</w:t>
            </w:r>
          </w:p>
        </w:tc>
        <w:tc>
          <w:tcPr>
            <w:tcW w:w="18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C5892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明确后续提升路径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和考试与答疑</w:t>
            </w:r>
          </w:p>
        </w:tc>
      </w:tr>
      <w:tr w14:paraId="325D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05F03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17.00-17.30</w:t>
            </w:r>
          </w:p>
        </w:tc>
        <w:tc>
          <w:tcPr>
            <w:tcW w:w="3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A93E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颁发结业证书</w:t>
            </w:r>
          </w:p>
        </w:tc>
        <w:tc>
          <w:tcPr>
            <w:tcW w:w="13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98C94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证书颁发</w:t>
            </w:r>
          </w:p>
        </w:tc>
        <w:tc>
          <w:tcPr>
            <w:tcW w:w="18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3EF7A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 w14:paraId="11A0C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FB70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D89A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31C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96E5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附件2：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《报名二维码》（扫码直达报名系统）</w:t>
      </w:r>
    </w:p>
    <w:p w14:paraId="69C7C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</w:pPr>
    </w:p>
    <w:p w14:paraId="6FBA02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>一、报名流程</w:t>
      </w:r>
    </w:p>
    <w:p w14:paraId="167D6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>扫码报名：</w:t>
      </w:r>
    </w:p>
    <w:p w14:paraId="492AEC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>扫描下方二维码（见下图），进入【中国通用机械工业协会培训系统】；</w:t>
      </w:r>
    </w:p>
    <w:p w14:paraId="1BE2E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drawing>
          <wp:inline distT="0" distB="0" distL="114300" distR="114300">
            <wp:extent cx="5271770" cy="1755140"/>
            <wp:effectExtent l="0" t="0" r="5080" b="16510"/>
            <wp:docPr id="1" name="图片 1" descr="第三期振动分析与故障诊断技能提升研修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三期振动分析与故障诊断技能提升研修班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6A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>二、交通指引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FFFFFF"/>
        </w:rPr>
        <w:t>：</w:t>
      </w:r>
    </w:p>
    <w:p w14:paraId="5E4F6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无锡苏南硕放机场：打车约30分钟（车程20公里）；</w:t>
      </w:r>
    </w:p>
    <w:p w14:paraId="6C90C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无锡站：打车约25分钟（车程10公里），或乘地铁1号线至【长广溪站】转公交至【锦溪路站】。</w:t>
      </w:r>
    </w:p>
    <w:p w14:paraId="3F221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酒店电话：0510-81116888</w:t>
      </w:r>
    </w:p>
    <w:p w14:paraId="7F108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、学员收获与提升项</w:t>
      </w:r>
    </w:p>
    <w:p w14:paraId="47BA5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（一）理论知识</w:t>
      </w:r>
    </w:p>
    <w:p w14:paraId="0F610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振动分析核心原理（频谱解析、相位应用、ISO10816-3等标准解读）；</w:t>
      </w:r>
    </w:p>
    <w:p w14:paraId="3D702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关键部件故障机理（轴承、齿轮的损伤类型与特征频率计算）。</w:t>
      </w:r>
    </w:p>
    <w:p w14:paraId="3F47E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（二）技能提升</w:t>
      </w:r>
    </w:p>
    <w:p w14:paraId="0028F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独立操作振动分析仪采集、分析频谱；</w:t>
      </w:r>
    </w:p>
    <w:p w14:paraId="766AB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识别10+种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典型故障振动特征（如不平衡的1X频主导、轴承故障的包络谱特征）；</w:t>
      </w:r>
    </w:p>
    <w:p w14:paraId="47AE3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掌握现场动平衡全流程（试重计算、配重调整）；</w:t>
      </w:r>
    </w:p>
    <w:p w14:paraId="03274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撰写标准化故障诊断报告。</w:t>
      </w:r>
    </w:p>
    <w:p w14:paraId="69460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（三）实践应用</w:t>
      </w:r>
    </w:p>
    <w:p w14:paraId="5417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工业现场快速定位振动根源；</w:t>
      </w:r>
    </w:p>
    <w:p w14:paraId="5315E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结合工艺参数区分机械与非机械故障；</w:t>
      </w:r>
    </w:p>
    <w:p w14:paraId="3796E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建立企业级故障诊断工作流程。</w:t>
      </w:r>
    </w:p>
    <w:p w14:paraId="2BF05728">
      <w:pPr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F12A8"/>
    <w:multiLevelType w:val="singleLevel"/>
    <w:tmpl w:val="889F12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AB983A4"/>
    <w:multiLevelType w:val="singleLevel"/>
    <w:tmpl w:val="8AB983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0B93DC3"/>
    <w:multiLevelType w:val="singleLevel"/>
    <w:tmpl w:val="E0B93D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0830D1D"/>
    <w:multiLevelType w:val="singleLevel"/>
    <w:tmpl w:val="F0830D1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8523770"/>
    <w:multiLevelType w:val="singleLevel"/>
    <w:tmpl w:val="F85237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73EEFF8"/>
    <w:multiLevelType w:val="singleLevel"/>
    <w:tmpl w:val="273EEFF8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392E24EE"/>
    <w:multiLevelType w:val="singleLevel"/>
    <w:tmpl w:val="392E24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444BD82F"/>
    <w:multiLevelType w:val="singleLevel"/>
    <w:tmpl w:val="444BD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E7285E9"/>
    <w:multiLevelType w:val="singleLevel"/>
    <w:tmpl w:val="4E7285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76858753"/>
    <w:multiLevelType w:val="singleLevel"/>
    <w:tmpl w:val="768587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7D6DAB3D"/>
    <w:multiLevelType w:val="singleLevel"/>
    <w:tmpl w:val="7D6DAB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B0857"/>
    <w:rsid w:val="102F7D69"/>
    <w:rsid w:val="1430000A"/>
    <w:rsid w:val="20DD736E"/>
    <w:rsid w:val="25C80FB0"/>
    <w:rsid w:val="27AD7C33"/>
    <w:rsid w:val="2B46309E"/>
    <w:rsid w:val="51885260"/>
    <w:rsid w:val="569C0B56"/>
    <w:rsid w:val="569D05BF"/>
    <w:rsid w:val="5F7E34EF"/>
    <w:rsid w:val="6C3134F5"/>
    <w:rsid w:val="6DA87988"/>
    <w:rsid w:val="73151CA7"/>
    <w:rsid w:val="750D2EF3"/>
    <w:rsid w:val="76530DD9"/>
    <w:rsid w:val="765C4908"/>
    <w:rsid w:val="7AE5221C"/>
    <w:rsid w:val="7F09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1207</Words>
  <Characters>1340</Characters>
  <Lines>0</Lines>
  <Paragraphs>0</Paragraphs>
  <TotalTime>16</TotalTime>
  <ScaleCrop>false</ScaleCrop>
  <LinksUpToDate>false</LinksUpToDate>
  <CharactersWithSpaces>1340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2025-10-08T23:57:00Z</dcterms:created>
  <dc:creator>92893</dc:creator>
  <cp:lastModifiedBy>IGS</cp:lastModifiedBy>
  <cp:lastPrinted>2025-10-14T07:09:25Z</cp:lastPrinted>
  <dcterms:modified xsi:type="dcterms:W3CDTF">2025-10-14T07:52:54Z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eyJoZGlkIjoiNjVmYWQ0N2Y5Mzc0NDc5OGY5YjNhNjJjZjI0YjA1YmQiLCJ1c2VySWQiOiI0NjY4MzQzNjEifQ==</vt:lpwstr>
  </property>
  <property fmtid="{D5CDD505-2E9C-101B-9397-08002B2CF9AE}" pid="4" name="ICV">
    <vt:lpwstr>E46231357FED4CA6B67B377D1670205C_13</vt:lpwstr>
  </property>
</Properties>
</file>